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C5" w:rsidRDefault="000712C5" w:rsidP="000712C5">
      <w:pPr>
        <w:rPr>
          <w:rFonts w:ascii="Verdana" w:hAnsi="Verdana"/>
          <w:b/>
          <w:sz w:val="24"/>
        </w:rPr>
      </w:pPr>
    </w:p>
    <w:p w:rsidR="000712C5" w:rsidRPr="000712C5" w:rsidRDefault="0001177C" w:rsidP="000712C5">
      <w:pPr>
        <w:rPr>
          <w:rFonts w:ascii="Verdana" w:hAnsi="Verdana"/>
          <w:lang w:val="en-US"/>
        </w:rPr>
      </w:pPr>
      <w:r>
        <w:rPr>
          <w:rFonts w:ascii="Verdana" w:hAnsi="Verdana"/>
          <w:b/>
          <w:sz w:val="24"/>
        </w:rPr>
        <w:t xml:space="preserve">RUBRIK </w:t>
      </w:r>
      <w:r w:rsidRPr="0001177C">
        <w:rPr>
          <w:rFonts w:ascii="Verdana" w:hAnsi="Verdana"/>
          <w:i/>
          <w:color w:val="A6A6A6" w:themeColor="background1" w:themeShade="A6"/>
          <w:sz w:val="24"/>
        </w:rPr>
        <w:t>(</w:t>
      </w:r>
      <w:r>
        <w:rPr>
          <w:rFonts w:ascii="Verdana" w:hAnsi="Verdana"/>
          <w:i/>
          <w:color w:val="A6A6A6" w:themeColor="background1" w:themeShade="A6"/>
          <w:sz w:val="24"/>
        </w:rPr>
        <w:t>Presentation av dig</w:t>
      </w:r>
      <w:r w:rsidRPr="0001177C">
        <w:rPr>
          <w:rFonts w:ascii="Verdana" w:hAnsi="Verdana"/>
          <w:i/>
          <w:color w:val="A6A6A6" w:themeColor="background1" w:themeShade="A6"/>
          <w:sz w:val="24"/>
        </w:rPr>
        <w:t>)</w:t>
      </w:r>
      <w:r w:rsidR="000712C5">
        <w:rPr>
          <w:rFonts w:ascii="Verdana" w:hAnsi="Verdana"/>
          <w:b/>
          <w:sz w:val="24"/>
        </w:rPr>
        <w:br/>
      </w:r>
      <w:r w:rsidR="000712C5" w:rsidRPr="000712C5">
        <w:rPr>
          <w:rFonts w:ascii="Verdana" w:hAnsi="Verdana"/>
        </w:rPr>
        <w:t xml:space="preserve">Lorem ipsum dolor sit amet, te his alii complectitur, cum te viris deseruisse, ferri altera est ex. </w:t>
      </w:r>
      <w:r w:rsidR="000712C5" w:rsidRPr="000712C5">
        <w:rPr>
          <w:rFonts w:ascii="Verdana" w:hAnsi="Verdana"/>
          <w:lang w:val="en-US"/>
        </w:rPr>
        <w:t>Cum nominavi expetenda interpretaris an. Ei ullum liber dicant sed, dicit omnium consequat at vix, falli luptatum comprehensam et mea. Eum eu volutpat suavitate, mea ad clita adipisci. Amet harum id nec, ut ubique urbanitas cum.</w:t>
      </w:r>
    </w:p>
    <w:p w:rsidR="000712C5" w:rsidRPr="000712C5" w:rsidRDefault="000712C5" w:rsidP="000712C5">
      <w:pPr>
        <w:rPr>
          <w:rFonts w:ascii="Verdana" w:hAnsi="Verdana"/>
          <w:lang w:val="en-US"/>
        </w:rPr>
      </w:pPr>
      <w:r w:rsidRPr="000712C5">
        <w:rPr>
          <w:rFonts w:ascii="Verdana" w:hAnsi="Verdana"/>
          <w:lang w:val="en-US"/>
        </w:rPr>
        <w:t xml:space="preserve">Ei ius aperiri explicari, mollis feugait repudiare his id. </w:t>
      </w:r>
      <w:r w:rsidRPr="000712C5">
        <w:rPr>
          <w:rFonts w:ascii="Verdana" w:hAnsi="Verdana"/>
        </w:rPr>
        <w:t xml:space="preserve">Diam utamur maiestatis ex mel, magna quaeque utroque nam id. </w:t>
      </w:r>
      <w:r w:rsidRPr="000712C5">
        <w:rPr>
          <w:rFonts w:ascii="Verdana" w:hAnsi="Verdana"/>
          <w:lang w:val="en-US"/>
        </w:rPr>
        <w:t>Qui numquam assueverit in, suas probo eleifend id nam. Est eu vulputate scribentur, mandamus praesent eam ad.</w:t>
      </w:r>
    </w:p>
    <w:p w:rsidR="000712C5" w:rsidRDefault="000712C5" w:rsidP="000712C5">
      <w:pPr>
        <w:rPr>
          <w:rFonts w:ascii="Verdana" w:hAnsi="Verdana"/>
          <w:lang w:val="en-US"/>
        </w:rPr>
      </w:pPr>
      <w:r w:rsidRPr="000712C5">
        <w:rPr>
          <w:rFonts w:ascii="Verdana" w:hAnsi="Verdana"/>
          <w:lang w:val="en-US"/>
        </w:rPr>
        <w:t>Mei te doming percipit, no mel aliquam officiis sensibus. Paulo diceret.</w:t>
      </w:r>
    </w:p>
    <w:p w:rsidR="000712C5" w:rsidRPr="000712C5" w:rsidRDefault="0001177C" w:rsidP="000712C5">
      <w:pPr>
        <w:rPr>
          <w:rFonts w:ascii="Verdana" w:hAnsi="Verdana"/>
        </w:rPr>
      </w:pPr>
      <w:r w:rsidRPr="0001177C">
        <w:rPr>
          <w:rFonts w:ascii="Verdana" w:hAnsi="Verdana"/>
          <w:b/>
          <w:sz w:val="24"/>
        </w:rPr>
        <w:t>RUBRIK</w:t>
      </w:r>
      <w:r w:rsidRPr="0001177C">
        <w:rPr>
          <w:rFonts w:ascii="Verdana" w:hAnsi="Verdana"/>
          <w:i/>
          <w:color w:val="A6A6A6" w:themeColor="background1" w:themeShade="A6"/>
          <w:sz w:val="24"/>
        </w:rPr>
        <w:t xml:space="preserve"> (Förväntningar inför seglingen)</w:t>
      </w:r>
      <w:r w:rsidR="000712C5" w:rsidRPr="0001177C">
        <w:rPr>
          <w:rFonts w:ascii="Verdana" w:hAnsi="Verdana"/>
        </w:rPr>
        <w:br/>
        <w:t xml:space="preserve">Lorem ipsum dolor sit amet, te his alii complectitur, cum te viris deseruisse, ferri altera est ex. </w:t>
      </w:r>
      <w:r w:rsidR="000712C5" w:rsidRPr="000712C5">
        <w:rPr>
          <w:rFonts w:ascii="Verdana" w:hAnsi="Verdana"/>
          <w:lang w:val="en-US"/>
        </w:rPr>
        <w:t>Cum nominavi expetenda interpretaris an. Ei ullum liber dicant sed, dicit omnium consequat at vix, falli luptatum comprehensam et mea. Eum eu volutpat suavitate, mea ad clita adipisci. Amet harum id nec, ut ubique urbanitas cum.</w:t>
      </w:r>
    </w:p>
    <w:p w:rsidR="000712C5" w:rsidRPr="000712C5" w:rsidRDefault="0001177C" w:rsidP="000712C5">
      <w:pPr>
        <w:rPr>
          <w:rFonts w:ascii="Verdana" w:hAnsi="Verdana"/>
          <w:lang w:val="en-US"/>
        </w:rPr>
      </w:pPr>
      <w:r>
        <w:rPr>
          <w:rFonts w:ascii="Verdana" w:hAnsi="Verdana"/>
          <w:b/>
          <w:sz w:val="24"/>
        </w:rPr>
        <w:t xml:space="preserve">RUBRIK </w:t>
      </w:r>
      <w:r w:rsidRPr="0001177C">
        <w:rPr>
          <w:rFonts w:ascii="Verdana" w:hAnsi="Verdana"/>
          <w:i/>
          <w:color w:val="A6A6A6" w:themeColor="background1" w:themeShade="A6"/>
          <w:sz w:val="24"/>
        </w:rPr>
        <w:t>(</w:t>
      </w:r>
      <w:r>
        <w:rPr>
          <w:rFonts w:ascii="Verdana" w:hAnsi="Verdana"/>
          <w:i/>
          <w:color w:val="A6A6A6" w:themeColor="background1" w:themeShade="A6"/>
          <w:sz w:val="24"/>
        </w:rPr>
        <w:t>Återberättelse av seglingen</w:t>
      </w:r>
      <w:r w:rsidRPr="0001177C">
        <w:rPr>
          <w:rFonts w:ascii="Verdana" w:hAnsi="Verdana"/>
          <w:i/>
          <w:color w:val="A6A6A6" w:themeColor="background1" w:themeShade="A6"/>
          <w:sz w:val="24"/>
        </w:rPr>
        <w:t>)</w:t>
      </w:r>
      <w:r w:rsidR="000712C5">
        <w:rPr>
          <w:rFonts w:ascii="Verdana" w:hAnsi="Verdana"/>
        </w:rPr>
        <w:br/>
      </w:r>
      <w:r w:rsidR="000712C5" w:rsidRPr="000712C5">
        <w:rPr>
          <w:rFonts w:ascii="Verdana" w:hAnsi="Verdana"/>
        </w:rPr>
        <w:t xml:space="preserve">Lorem ipsum dolor sit amet, te his alii complectitur, cum te viris deseruisse, ferri altera est ex. </w:t>
      </w:r>
      <w:r w:rsidR="000712C5" w:rsidRPr="000712C5">
        <w:rPr>
          <w:rFonts w:ascii="Verdana" w:hAnsi="Verdana"/>
          <w:lang w:val="en-US"/>
        </w:rPr>
        <w:t>Cum nominavi expetenda interpretaris an. Ei ullum liber dicant sed, dicit omnium consequat at vix, falli luptatum comprehensam et mea. Eum eu volutpat suavitate, mea ad clita adipisci. Amet harum id nec, ut ubique urbanitas cum.</w:t>
      </w:r>
    </w:p>
    <w:p w:rsidR="000712C5" w:rsidRDefault="000712C5" w:rsidP="000712C5">
      <w:pPr>
        <w:rPr>
          <w:rFonts w:ascii="Verdana" w:hAnsi="Verdana"/>
          <w:lang w:val="en-US"/>
        </w:rPr>
      </w:pPr>
      <w:r w:rsidRPr="000712C5">
        <w:rPr>
          <w:rFonts w:ascii="Verdana" w:hAnsi="Verdana"/>
          <w:lang w:val="en-US"/>
        </w:rPr>
        <w:t xml:space="preserve">Ei ius aperiri explicari, mollis feugait repudiare his id. </w:t>
      </w:r>
      <w:r w:rsidRPr="000712C5">
        <w:rPr>
          <w:rFonts w:ascii="Verdana" w:hAnsi="Verdana"/>
        </w:rPr>
        <w:t xml:space="preserve">Diam utamur maiestatis ex mel, magna quaeque utroque nam id. </w:t>
      </w:r>
      <w:r w:rsidRPr="000712C5">
        <w:rPr>
          <w:rFonts w:ascii="Verdana" w:hAnsi="Verdana"/>
          <w:lang w:val="en-US"/>
        </w:rPr>
        <w:t>Qui numquam assueverit in, suas probo eleifend id nam. Est eu vulputate scribentur, mandamus praesent eam ad.</w:t>
      </w:r>
    </w:p>
    <w:p w:rsidR="000712C5" w:rsidRPr="000712C5" w:rsidRDefault="000712C5" w:rsidP="000712C5">
      <w:pPr>
        <w:rPr>
          <w:rFonts w:ascii="Verdana" w:hAnsi="Verdana"/>
          <w:lang w:val="en-US"/>
        </w:rPr>
      </w:pPr>
      <w:r w:rsidRPr="000712C5">
        <w:rPr>
          <w:rFonts w:ascii="Verdana" w:hAnsi="Verdana"/>
          <w:lang w:val="en-US"/>
        </w:rPr>
        <w:t>Lorem ipsum dolor sit amet, te his alii complectitur, cum te viris deseruisse, ferri altera est ex. Cum nominavi expetenda interpretaris an. Ei ullum liber dicant sed, dicit omnium consequat at vix, falli luptatum comprehensam et mea. Eum eu volutpat suavitate, mea ad clita adipisci. Amet harum id nec, ut ubique urbanitas cum.</w:t>
      </w:r>
    </w:p>
    <w:p w:rsidR="000712C5" w:rsidRDefault="000712C5" w:rsidP="000712C5">
      <w:pPr>
        <w:rPr>
          <w:rFonts w:ascii="Verdana" w:hAnsi="Verdana"/>
          <w:lang w:val="en-US"/>
        </w:rPr>
      </w:pPr>
      <w:r w:rsidRPr="000712C5">
        <w:rPr>
          <w:rFonts w:ascii="Verdana" w:hAnsi="Verdana"/>
          <w:lang w:val="en-US"/>
        </w:rPr>
        <w:t xml:space="preserve">Ei ius aperiri explicari, mollis feugait repudiare his id. </w:t>
      </w:r>
      <w:r w:rsidRPr="000712C5">
        <w:rPr>
          <w:rFonts w:ascii="Verdana" w:hAnsi="Verdana"/>
        </w:rPr>
        <w:t xml:space="preserve">Diam utamur maiestatis ex mel, magna quaeque utroque nam id. </w:t>
      </w:r>
      <w:r w:rsidRPr="000712C5">
        <w:rPr>
          <w:rFonts w:ascii="Verdana" w:hAnsi="Verdana"/>
          <w:lang w:val="en-US"/>
        </w:rPr>
        <w:t>Qui numquam assueverit in, suas probo eleifend id nam. Est eu vulputate scribentur, mandamus praesent eam ad.</w:t>
      </w:r>
    </w:p>
    <w:p w:rsidR="000712C5" w:rsidRDefault="000712C5" w:rsidP="000712C5">
      <w:pPr>
        <w:rPr>
          <w:rFonts w:ascii="Verdana" w:hAnsi="Verdana"/>
          <w:lang w:val="en-US"/>
        </w:rPr>
      </w:pPr>
    </w:p>
    <w:p w:rsidR="000712C5" w:rsidRDefault="000712C5" w:rsidP="000712C5">
      <w:pPr>
        <w:rPr>
          <w:rFonts w:ascii="Verdana" w:hAnsi="Verdana"/>
          <w:b/>
          <w:sz w:val="24"/>
          <w:lang w:val="en-US"/>
        </w:rPr>
      </w:pPr>
    </w:p>
    <w:p w:rsidR="000712C5" w:rsidRPr="000712C5" w:rsidRDefault="0001177C" w:rsidP="000712C5">
      <w:pPr>
        <w:rPr>
          <w:rFonts w:ascii="Verdana" w:hAnsi="Verdana"/>
          <w:lang w:val="en-US"/>
        </w:rPr>
      </w:pPr>
      <w:r w:rsidRPr="0001177C">
        <w:rPr>
          <w:rFonts w:ascii="Verdana" w:hAnsi="Verdana"/>
          <w:b/>
          <w:sz w:val="24"/>
        </w:rPr>
        <w:t xml:space="preserve">RUBRIK </w:t>
      </w:r>
      <w:r w:rsidRPr="0001177C">
        <w:rPr>
          <w:rFonts w:ascii="Verdana" w:hAnsi="Verdana"/>
          <w:i/>
          <w:color w:val="A6A6A6" w:themeColor="background1" w:themeShade="A6"/>
          <w:sz w:val="24"/>
        </w:rPr>
        <w:t>(</w:t>
      </w:r>
      <w:r>
        <w:rPr>
          <w:rFonts w:ascii="Verdana" w:hAnsi="Verdana"/>
          <w:i/>
          <w:color w:val="A6A6A6" w:themeColor="background1" w:themeShade="A6"/>
          <w:sz w:val="24"/>
        </w:rPr>
        <w:t>Tankar och reflektioner efter seglingen</w:t>
      </w:r>
      <w:r w:rsidRPr="0001177C">
        <w:rPr>
          <w:rFonts w:ascii="Verdana" w:hAnsi="Verdana"/>
          <w:i/>
          <w:color w:val="A6A6A6" w:themeColor="background1" w:themeShade="A6"/>
          <w:sz w:val="24"/>
        </w:rPr>
        <w:t>)</w:t>
      </w:r>
      <w:r w:rsidR="000712C5" w:rsidRPr="0001177C">
        <w:rPr>
          <w:rFonts w:ascii="Verdana" w:hAnsi="Verdana"/>
          <w:b/>
          <w:sz w:val="24"/>
        </w:rPr>
        <w:br/>
      </w:r>
      <w:r w:rsidR="000712C5" w:rsidRPr="0001177C">
        <w:rPr>
          <w:rFonts w:ascii="Verdana" w:hAnsi="Verdana"/>
        </w:rPr>
        <w:t xml:space="preserve">Lorem ipsum dolor sit amet, te his alii complectitur, cum te viris deseruisse, ferri altera est ex. </w:t>
      </w:r>
      <w:r w:rsidR="000712C5" w:rsidRPr="000712C5">
        <w:rPr>
          <w:rFonts w:ascii="Verdana" w:hAnsi="Verdana"/>
          <w:lang w:val="en-US"/>
        </w:rPr>
        <w:t>Cum nominavi expetenda interpretaris an. Ei ullum liber dicant sed, dicit omnium consequat at vix, falli luptatum comprehensam et mea. Eum eu volutpat suavitate, mea ad clita adipisci. Amet harum id nec, ut ubique urbanitas cum.</w:t>
      </w:r>
    </w:p>
    <w:p w:rsidR="000712C5" w:rsidRPr="000712C5" w:rsidRDefault="000712C5" w:rsidP="000712C5">
      <w:pPr>
        <w:rPr>
          <w:rFonts w:ascii="Verdana" w:hAnsi="Verdana"/>
          <w:lang w:val="en-US"/>
        </w:rPr>
      </w:pPr>
      <w:r w:rsidRPr="000712C5">
        <w:rPr>
          <w:rFonts w:ascii="Verdana" w:hAnsi="Verdana"/>
          <w:lang w:val="en-US"/>
        </w:rPr>
        <w:t xml:space="preserve">Ei ius aperiri explicari, mollis feugait repudiare his id. </w:t>
      </w:r>
      <w:r w:rsidRPr="000712C5">
        <w:rPr>
          <w:rFonts w:ascii="Verdana" w:hAnsi="Verdana"/>
        </w:rPr>
        <w:t xml:space="preserve">Diam utamur maiestatis ex mel, magna quaeque utroque nam id. </w:t>
      </w:r>
      <w:r w:rsidRPr="000712C5">
        <w:rPr>
          <w:rFonts w:ascii="Verdana" w:hAnsi="Verdana"/>
          <w:lang w:val="en-US"/>
        </w:rPr>
        <w:t>Qui numquam assueverit in, suas probo eleifend id nam. Est eu vulputate scribentur, mandamus praesent eam ad.</w:t>
      </w:r>
    </w:p>
    <w:p w:rsidR="000712C5" w:rsidRDefault="000712C5" w:rsidP="000712C5">
      <w:pPr>
        <w:rPr>
          <w:rFonts w:ascii="Verdana" w:hAnsi="Verdana"/>
          <w:lang w:val="en-US"/>
        </w:rPr>
      </w:pPr>
    </w:p>
    <w:p w:rsidR="0001177C" w:rsidRDefault="0001177C" w:rsidP="000712C5">
      <w:pPr>
        <w:rPr>
          <w:rFonts w:ascii="Verdana" w:hAnsi="Verdana"/>
          <w:lang w:val="en-US"/>
        </w:rPr>
      </w:pPr>
    </w:p>
    <w:p w:rsidR="000712C5" w:rsidRPr="000712C5" w:rsidRDefault="0001177C" w:rsidP="000712C5">
      <w:pPr>
        <w:rPr>
          <w:rFonts w:ascii="Verdana" w:hAnsi="Verdana"/>
          <w:lang w:val="en-US"/>
        </w:rPr>
      </w:pPr>
      <w:r>
        <w:rPr>
          <w:rFonts w:ascii="Verdana" w:hAnsi="Verdana"/>
          <w:noProof/>
          <w:lang w:eastAsia="sv-SE"/>
        </w:rPr>
        <w:pict>
          <v:rect id="_x0000_s1027" style="position:absolute;margin-left:-2pt;margin-top:12.3pt;width:439.3pt;height:297.4pt;z-index:251658240" fillcolor="#d8d8d8 [2732]" strokecolor="#7f7f7f [1612]">
            <v:textbox>
              <w:txbxContent>
                <w:p w:rsidR="0001177C" w:rsidRDefault="0001177C" w:rsidP="0001177C">
                  <w:pPr>
                    <w:jc w:val="center"/>
                  </w:pPr>
                </w:p>
                <w:p w:rsidR="0001177C" w:rsidRDefault="0001177C" w:rsidP="0001177C">
                  <w:pPr>
                    <w:jc w:val="center"/>
                  </w:pPr>
                </w:p>
                <w:p w:rsidR="0001177C" w:rsidRDefault="0001177C" w:rsidP="0001177C">
                  <w:pPr>
                    <w:jc w:val="center"/>
                  </w:pPr>
                </w:p>
                <w:p w:rsidR="0001177C" w:rsidRDefault="0001177C" w:rsidP="0001177C">
                  <w:pPr>
                    <w:jc w:val="center"/>
                  </w:pPr>
                </w:p>
                <w:p w:rsidR="0001177C" w:rsidRDefault="0001177C" w:rsidP="0001177C">
                  <w:pPr>
                    <w:jc w:val="center"/>
                  </w:pPr>
                </w:p>
                <w:p w:rsidR="0001177C" w:rsidRPr="0001177C" w:rsidRDefault="0001177C" w:rsidP="0001177C">
                  <w:pPr>
                    <w:jc w:val="center"/>
                    <w:rPr>
                      <w:b/>
                      <w:color w:val="808080" w:themeColor="background1" w:themeShade="80"/>
                    </w:rPr>
                  </w:pPr>
                  <w:r w:rsidRPr="0001177C">
                    <w:rPr>
                      <w:b/>
                      <w:color w:val="808080" w:themeColor="background1" w:themeShade="80"/>
                    </w:rPr>
                    <w:t>PLATS FÖR FOTO</w:t>
                  </w:r>
                </w:p>
              </w:txbxContent>
            </v:textbox>
          </v:rect>
        </w:pict>
      </w:r>
      <w:r w:rsidRPr="0001177C">
        <w:rPr>
          <w:rFonts w:ascii="Verdana" w:hAnsi="Verdana"/>
          <w:noProof/>
          <w:lang w:val="en-US"/>
        </w:rPr>
        <w:pict>
          <v:shapetype id="_x0000_t202" coordsize="21600,21600" o:spt="202" path="m,l,21600r21600,l21600,xe">
            <v:stroke joinstyle="miter"/>
            <v:path gradientshapeok="t" o:connecttype="rect"/>
          </v:shapetype>
          <v:shape id="_x0000_s1028" type="#_x0000_t202" style="position:absolute;margin-left:-2pt;margin-top:309.7pt;width:439.3pt;height:45.15pt;z-index:251660288;mso-height-percent:200;mso-height-percent:200;mso-width-relative:margin;mso-height-relative:margin" filled="f" stroked="f">
            <v:textbox style="mso-fit-shape-to-text:t">
              <w:txbxContent>
                <w:p w:rsidR="0001177C" w:rsidRPr="0001177C" w:rsidRDefault="0001177C" w:rsidP="0001177C">
                  <w:pPr>
                    <w:rPr>
                      <w:i/>
                      <w:sz w:val="20"/>
                      <w:lang w:val="en-US"/>
                    </w:rPr>
                  </w:pPr>
                  <w:r w:rsidRPr="0001177C">
                    <w:rPr>
                      <w:rFonts w:ascii="Verdana" w:hAnsi="Verdana"/>
                      <w:i/>
                      <w:sz w:val="20"/>
                      <w:lang w:val="en-US"/>
                    </w:rPr>
                    <w:t xml:space="preserve">Lorem ipsum dolor sit amet, te his alii complectitur, cum te viris deseruisse, ferri altera est ex. Cum nominavi expetenda interpretaris an. </w:t>
                  </w:r>
                </w:p>
              </w:txbxContent>
            </v:textbox>
          </v:shape>
        </w:pict>
      </w:r>
    </w:p>
    <w:sectPr w:rsidR="000712C5" w:rsidRPr="000712C5" w:rsidSect="0089567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E2E" w:rsidRDefault="00DF4E2E" w:rsidP="001A2FB8">
      <w:pPr>
        <w:spacing w:after="0" w:line="240" w:lineRule="auto"/>
      </w:pPr>
      <w:r>
        <w:separator/>
      </w:r>
    </w:p>
  </w:endnote>
  <w:endnote w:type="continuationSeparator" w:id="1">
    <w:p w:rsidR="00DF4E2E" w:rsidRDefault="00DF4E2E" w:rsidP="001A2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10710"/>
      <w:docPartObj>
        <w:docPartGallery w:val="Page Numbers (Bottom of Page)"/>
        <w:docPartUnique/>
      </w:docPartObj>
    </w:sdtPr>
    <w:sdtContent>
      <w:p w:rsidR="000712C5" w:rsidRDefault="000712C5" w:rsidP="000712C5">
        <w:pPr>
          <w:pStyle w:val="Sidfot"/>
          <w:tabs>
            <w:tab w:val="clear" w:pos="4536"/>
          </w:tabs>
          <w:jc w:val="cen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0712C5" w:rsidRDefault="000712C5">
                    <w:pPr>
                      <w:jc w:val="center"/>
                    </w:pPr>
                    <w:fldSimple w:instr=" PAGE    \* MERGEFORMAT ">
                      <w:r w:rsidR="0001177C">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E2E" w:rsidRDefault="00DF4E2E" w:rsidP="001A2FB8">
      <w:pPr>
        <w:spacing w:after="0" w:line="240" w:lineRule="auto"/>
      </w:pPr>
      <w:r>
        <w:separator/>
      </w:r>
    </w:p>
  </w:footnote>
  <w:footnote w:type="continuationSeparator" w:id="1">
    <w:p w:rsidR="00DF4E2E" w:rsidRDefault="00DF4E2E" w:rsidP="001A2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C5" w:rsidRDefault="001A2FB8" w:rsidP="000712C5">
    <w:pPr>
      <w:pStyle w:val="Sidhuvud"/>
      <w:tabs>
        <w:tab w:val="clear" w:pos="4536"/>
        <w:tab w:val="clear" w:pos="9072"/>
        <w:tab w:val="left" w:pos="1560"/>
        <w:tab w:val="left" w:pos="2552"/>
        <w:tab w:val="left" w:pos="3119"/>
      </w:tabs>
      <w:rPr>
        <w:rFonts w:ascii="Verdana" w:hAnsi="Verdana"/>
        <w:sz w:val="24"/>
        <w:szCs w:val="24"/>
      </w:rPr>
    </w:pPr>
    <w:r w:rsidRPr="000712C5">
      <w:rPr>
        <w:rFonts w:ascii="Verdana" w:hAnsi="Verdana"/>
        <w:noProof/>
        <w:sz w:val="24"/>
        <w:szCs w:val="24"/>
        <w:lang w:eastAsia="sv-SE"/>
      </w:rPr>
      <w:drawing>
        <wp:anchor distT="0" distB="0" distL="114300" distR="114300" simplePos="0" relativeHeight="251658240" behindDoc="1" locked="0" layoutInCell="1" allowOverlap="1">
          <wp:simplePos x="0" y="0"/>
          <wp:positionH relativeFrom="column">
            <wp:posOffset>20403</wp:posOffset>
          </wp:positionH>
          <wp:positionV relativeFrom="paragraph">
            <wp:posOffset>994</wp:posOffset>
          </wp:positionV>
          <wp:extent cx="935106" cy="927652"/>
          <wp:effectExtent l="19050" t="0" r="0" b="0"/>
          <wp:wrapTight wrapText="bothSides">
            <wp:wrapPolygon edited="0">
              <wp:start x="-440" y="0"/>
              <wp:lineTo x="-440" y="21291"/>
              <wp:lineTo x="21562" y="21291"/>
              <wp:lineTo x="21562" y="0"/>
              <wp:lineTo x="-440" y="0"/>
            </wp:wrapPolygon>
          </wp:wrapTight>
          <wp:docPr id="1" name="Bildobjekt 0" descr="STAS Logo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 Logo 300x300.jpg"/>
                  <pic:cNvPicPr/>
                </pic:nvPicPr>
                <pic:blipFill>
                  <a:blip r:embed="rId1"/>
                  <a:stretch>
                    <a:fillRect/>
                  </a:stretch>
                </pic:blipFill>
                <pic:spPr>
                  <a:xfrm>
                    <a:off x="0" y="0"/>
                    <a:ext cx="935106" cy="927652"/>
                  </a:xfrm>
                  <a:prstGeom prst="rect">
                    <a:avLst/>
                  </a:prstGeom>
                </pic:spPr>
              </pic:pic>
            </a:graphicData>
          </a:graphic>
        </wp:anchor>
      </w:drawing>
    </w:r>
    <w:r w:rsidRPr="000712C5">
      <w:rPr>
        <w:rFonts w:ascii="Verdana" w:hAnsi="Verdana"/>
        <w:sz w:val="24"/>
        <w:szCs w:val="24"/>
      </w:rPr>
      <w:tab/>
    </w:r>
    <w:r w:rsidR="000712C5" w:rsidRPr="000712C5">
      <w:rPr>
        <w:rFonts w:ascii="Verdana" w:hAnsi="Verdana"/>
        <w:b/>
        <w:sz w:val="24"/>
        <w:szCs w:val="24"/>
      </w:rPr>
      <w:t>STAS-</w:t>
    </w:r>
    <w:r w:rsidRPr="000712C5">
      <w:rPr>
        <w:rFonts w:ascii="Verdana" w:hAnsi="Verdana"/>
        <w:b/>
        <w:sz w:val="24"/>
        <w:szCs w:val="24"/>
      </w:rPr>
      <w:t>RAPPORT</w:t>
    </w:r>
    <w:r w:rsidRPr="000712C5">
      <w:rPr>
        <w:rFonts w:ascii="Verdana" w:hAnsi="Verdana"/>
        <w:sz w:val="24"/>
        <w:szCs w:val="24"/>
      </w:rPr>
      <w:br/>
    </w:r>
    <w:r w:rsidRPr="000712C5">
      <w:rPr>
        <w:rFonts w:ascii="Verdana" w:hAnsi="Verdana"/>
        <w:sz w:val="24"/>
        <w:szCs w:val="24"/>
      </w:rPr>
      <w:tab/>
    </w:r>
    <w:r w:rsidRPr="000712C5">
      <w:rPr>
        <w:rFonts w:ascii="Verdana" w:hAnsi="Verdana"/>
        <w:b/>
        <w:sz w:val="24"/>
        <w:szCs w:val="24"/>
      </w:rPr>
      <w:t>Fartyg</w:t>
    </w:r>
    <w:r w:rsidRPr="000712C5">
      <w:rPr>
        <w:rFonts w:ascii="Verdana" w:hAnsi="Verdana"/>
        <w:sz w:val="24"/>
        <w:szCs w:val="24"/>
      </w:rPr>
      <w:t xml:space="preserve">: </w:t>
    </w:r>
    <w:r w:rsidR="000712C5" w:rsidRPr="000712C5">
      <w:rPr>
        <w:rFonts w:ascii="Verdana" w:hAnsi="Verdana"/>
        <w:sz w:val="24"/>
        <w:szCs w:val="24"/>
      </w:rPr>
      <w:tab/>
    </w:r>
    <w:r w:rsidRPr="000712C5">
      <w:rPr>
        <w:rFonts w:ascii="Verdana" w:hAnsi="Verdana"/>
        <w:sz w:val="24"/>
        <w:szCs w:val="24"/>
      </w:rPr>
      <w:t>FARTYGETS NAMN</w:t>
    </w:r>
    <w:r w:rsidRPr="000712C5">
      <w:rPr>
        <w:rFonts w:ascii="Verdana" w:hAnsi="Verdana"/>
        <w:sz w:val="24"/>
        <w:szCs w:val="24"/>
      </w:rPr>
      <w:br/>
    </w:r>
    <w:r w:rsidRPr="000712C5">
      <w:rPr>
        <w:rFonts w:ascii="Verdana" w:hAnsi="Verdana"/>
        <w:sz w:val="24"/>
        <w:szCs w:val="24"/>
      </w:rPr>
      <w:tab/>
    </w:r>
    <w:r w:rsidRPr="000712C5">
      <w:rPr>
        <w:rFonts w:ascii="Verdana" w:hAnsi="Verdana"/>
        <w:b/>
        <w:sz w:val="24"/>
        <w:szCs w:val="24"/>
      </w:rPr>
      <w:t>Race</w:t>
    </w:r>
    <w:r w:rsidRPr="000712C5">
      <w:rPr>
        <w:rFonts w:ascii="Verdana" w:hAnsi="Verdana"/>
        <w:sz w:val="24"/>
        <w:szCs w:val="24"/>
      </w:rPr>
      <w:t xml:space="preserve">: </w:t>
    </w:r>
    <w:r w:rsidR="000712C5">
      <w:rPr>
        <w:rFonts w:ascii="Verdana" w:hAnsi="Verdana"/>
        <w:sz w:val="24"/>
        <w:szCs w:val="24"/>
      </w:rPr>
      <w:tab/>
    </w:r>
    <w:r w:rsidR="000712C5" w:rsidRPr="000712C5">
      <w:rPr>
        <w:rFonts w:ascii="Verdana" w:hAnsi="Verdana"/>
        <w:sz w:val="24"/>
        <w:szCs w:val="24"/>
      </w:rPr>
      <w:tab/>
    </w:r>
    <w:r w:rsidRPr="000712C5">
      <w:rPr>
        <w:rFonts w:ascii="Verdana" w:hAnsi="Verdana"/>
        <w:sz w:val="24"/>
        <w:szCs w:val="24"/>
      </w:rPr>
      <w:t>RACETS BENÄMNING -YYYY</w:t>
    </w:r>
    <w:r w:rsidR="000712C5" w:rsidRPr="000712C5">
      <w:rPr>
        <w:rFonts w:ascii="Verdana" w:hAnsi="Verdana"/>
        <w:sz w:val="24"/>
        <w:szCs w:val="24"/>
      </w:rPr>
      <w:br/>
    </w:r>
    <w:r w:rsidR="000712C5" w:rsidRPr="000712C5">
      <w:rPr>
        <w:rFonts w:ascii="Verdana" w:hAnsi="Verdana"/>
        <w:sz w:val="24"/>
        <w:szCs w:val="24"/>
      </w:rPr>
      <w:tab/>
    </w:r>
    <w:r w:rsidR="000712C5" w:rsidRPr="000712C5">
      <w:rPr>
        <w:rFonts w:ascii="Verdana" w:hAnsi="Verdana"/>
        <w:b/>
        <w:sz w:val="24"/>
        <w:szCs w:val="24"/>
      </w:rPr>
      <w:t>Trainee</w:t>
    </w:r>
    <w:r w:rsidR="000712C5" w:rsidRPr="000712C5">
      <w:rPr>
        <w:rFonts w:ascii="Verdana" w:hAnsi="Verdana"/>
        <w:sz w:val="24"/>
        <w:szCs w:val="24"/>
      </w:rPr>
      <w:t xml:space="preserve">: </w:t>
    </w:r>
    <w:r w:rsidR="000712C5" w:rsidRPr="000712C5">
      <w:rPr>
        <w:rFonts w:ascii="Verdana" w:hAnsi="Verdana"/>
        <w:sz w:val="24"/>
        <w:szCs w:val="24"/>
      </w:rPr>
      <w:tab/>
      <w:t>DITT NAMN, KOMMUN</w:t>
    </w:r>
  </w:p>
  <w:p w:rsidR="001A2FB8" w:rsidRPr="000712C5" w:rsidRDefault="001A2FB8" w:rsidP="000712C5">
    <w:pPr>
      <w:pStyle w:val="Sidhuvud"/>
      <w:pBdr>
        <w:bottom w:val="single" w:sz="4" w:space="1" w:color="auto"/>
      </w:pBdr>
      <w:tabs>
        <w:tab w:val="clear" w:pos="4536"/>
        <w:tab w:val="clear" w:pos="9072"/>
        <w:tab w:val="left" w:pos="1560"/>
        <w:tab w:val="left" w:pos="2552"/>
        <w:tab w:val="left" w:pos="3119"/>
      </w:tabs>
      <w:rPr>
        <w:rFonts w:ascii="Verdana" w:hAnsi="Verdana"/>
        <w:sz w:val="24"/>
        <w:szCs w:val="24"/>
      </w:rPr>
    </w:pPr>
    <w:r w:rsidRPr="000712C5">
      <w:rPr>
        <w:rFonts w:ascii="Verdana" w:hAnsi="Verdana"/>
        <w:sz w:val="24"/>
        <w:szCs w:val="24"/>
      </w:rPr>
      <w:br/>
    </w:r>
  </w:p>
  <w:p w:rsidR="001A2FB8" w:rsidRDefault="001A2FB8">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1304"/>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rsids>
    <w:rsidRoot w:val="001A2FB8"/>
    <w:rsid w:val="0001177C"/>
    <w:rsid w:val="000712C5"/>
    <w:rsid w:val="001A2FB8"/>
    <w:rsid w:val="005D10F8"/>
    <w:rsid w:val="00895670"/>
    <w:rsid w:val="009F2DEA"/>
    <w:rsid w:val="00DF4E2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2F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FB8"/>
    <w:rPr>
      <w:rFonts w:ascii="Tahoma" w:hAnsi="Tahoma" w:cs="Tahoma"/>
      <w:sz w:val="16"/>
      <w:szCs w:val="16"/>
    </w:rPr>
  </w:style>
  <w:style w:type="paragraph" w:styleId="Sidhuvud">
    <w:name w:val="header"/>
    <w:basedOn w:val="Normal"/>
    <w:link w:val="SidhuvudChar"/>
    <w:uiPriority w:val="99"/>
    <w:unhideWhenUsed/>
    <w:rsid w:val="001A2F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2FB8"/>
  </w:style>
  <w:style w:type="paragraph" w:styleId="Sidfot">
    <w:name w:val="footer"/>
    <w:basedOn w:val="Normal"/>
    <w:link w:val="SidfotChar"/>
    <w:uiPriority w:val="99"/>
    <w:unhideWhenUsed/>
    <w:rsid w:val="001A2F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2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B569DF"/>
    <w:rsid w:val="00405ACE"/>
    <w:rsid w:val="00B569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6DC726CB43421DA44AE98E53273607">
    <w:name w:val="286DC726CB43421DA44AE98E53273607"/>
    <w:rsid w:val="00B569DF"/>
  </w:style>
  <w:style w:type="paragraph" w:customStyle="1" w:styleId="E8A89403AFAA45FC87E7800E0F8546FC">
    <w:name w:val="E8A89403AFAA45FC87E7800E0F8546FC"/>
    <w:rsid w:val="00B569DF"/>
  </w:style>
  <w:style w:type="paragraph" w:customStyle="1" w:styleId="33C8533B3FDA4C0380141E3DD42D42C3">
    <w:name w:val="33C8533B3FDA4C0380141E3DD42D42C3"/>
    <w:rsid w:val="00B569DF"/>
  </w:style>
  <w:style w:type="paragraph" w:customStyle="1" w:styleId="966F233A516449C18E7080754611D6FB">
    <w:name w:val="966F233A516449C18E7080754611D6FB"/>
    <w:rsid w:val="00B569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444</Words>
  <Characters>2356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lastModifiedBy>Micke</cp:lastModifiedBy>
  <cp:revision>1</cp:revision>
  <dcterms:created xsi:type="dcterms:W3CDTF">2016-11-11T10:42:00Z</dcterms:created>
  <dcterms:modified xsi:type="dcterms:W3CDTF">2016-11-11T11:09:00Z</dcterms:modified>
</cp:coreProperties>
</file>